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E7738" w14:textId="77777777" w:rsidR="00BB7C35" w:rsidRDefault="0081449F">
      <w:pPr>
        <w:jc w:val="center"/>
        <w:rPr>
          <w:sz w:val="48"/>
          <w:szCs w:val="48"/>
        </w:rPr>
      </w:pPr>
      <w:r>
        <w:rPr>
          <w:sz w:val="48"/>
          <w:szCs w:val="48"/>
        </w:rPr>
        <w:t>The 3 Rs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BB7C35" w14:paraId="05043935" w14:textId="77777777">
        <w:trPr>
          <w:trHeight w:val="4560"/>
        </w:trPr>
        <w:tc>
          <w:tcPr>
            <w:tcW w:w="4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962F" w14:textId="77777777" w:rsidR="00BB7C35" w:rsidRDefault="0081449F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</w:rPr>
              <w:t xml:space="preserve">Recognize: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Pay attention to your thoughts, write them down.</w:t>
            </w:r>
          </w:p>
        </w:tc>
        <w:tc>
          <w:tcPr>
            <w:tcW w:w="4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3FD9" w14:textId="77777777" w:rsidR="00BB7C35" w:rsidRDefault="00BB7C35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</w:p>
        </w:tc>
      </w:tr>
      <w:tr w:rsidR="00BB7C35" w14:paraId="7EA57D0B" w14:textId="77777777">
        <w:trPr>
          <w:trHeight w:val="3435"/>
        </w:trPr>
        <w:tc>
          <w:tcPr>
            <w:tcW w:w="4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63C6" w14:textId="77777777" w:rsidR="00BB7C35" w:rsidRDefault="0081449F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</w:rPr>
              <w:t xml:space="preserve">Review: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Are the thoughts true? Are they </w:t>
            </w:r>
            <w:proofErr w:type="gramStart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absolutely true</w:t>
            </w:r>
            <w:proofErr w:type="gramEnd"/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?</w:t>
            </w:r>
          </w:p>
        </w:tc>
        <w:tc>
          <w:tcPr>
            <w:tcW w:w="4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5B47" w14:textId="77777777" w:rsidR="00BB7C35" w:rsidRDefault="00BB7C35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</w:p>
        </w:tc>
      </w:tr>
      <w:tr w:rsidR="00BB7C35" w14:paraId="78D22054" w14:textId="77777777">
        <w:trPr>
          <w:trHeight w:val="3855"/>
        </w:trPr>
        <w:tc>
          <w:tcPr>
            <w:tcW w:w="4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0F6D" w14:textId="77777777" w:rsidR="00BB7C35" w:rsidRDefault="0081449F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</w:rPr>
              <w:lastRenderedPageBreak/>
              <w:t xml:space="preserve">Replace: 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Pick a new thought that creates a positive/neutral emotion and start retraining your brain by inserting that new thought whenever you think the old one.</w:t>
            </w:r>
          </w:p>
        </w:tc>
        <w:tc>
          <w:tcPr>
            <w:tcW w:w="46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88F5" w14:textId="77777777" w:rsidR="00BB7C35" w:rsidRDefault="00BB7C35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</w:p>
        </w:tc>
      </w:tr>
    </w:tbl>
    <w:p w14:paraId="302F2423" w14:textId="77777777" w:rsidR="00BB7C35" w:rsidRDefault="00BB7C35"/>
    <w:sectPr w:rsidR="00BB7C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35"/>
    <w:rsid w:val="0081449F"/>
    <w:rsid w:val="00B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A655"/>
  <w15:docId w15:val="{F063D954-9212-40DD-AB90-7CFA103A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5FA778E7D640A49C5AE5BA5CFD65" ma:contentTypeVersion="12" ma:contentTypeDescription="Create a new document." ma:contentTypeScope="" ma:versionID="4fb39abb9ec237ac681ad8fb7634f387">
  <xsd:schema xmlns:xsd="http://www.w3.org/2001/XMLSchema" xmlns:xs="http://www.w3.org/2001/XMLSchema" xmlns:p="http://schemas.microsoft.com/office/2006/metadata/properties" xmlns:ns2="15609149-6f84-4a19-a537-b1dd4fac6f64" xmlns:ns3="2597eb5b-a1d2-4a34-baaf-13ab301078bf" targetNamespace="http://schemas.microsoft.com/office/2006/metadata/properties" ma:root="true" ma:fieldsID="ecbc18b919ce0c34ac574dce3a2975c9" ns2:_="" ns3:_="">
    <xsd:import namespace="15609149-6f84-4a19-a537-b1dd4fac6f64"/>
    <xsd:import namespace="2597eb5b-a1d2-4a34-baaf-13ab30107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9149-6f84-4a19-a537-b1dd4fac6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eb5b-a1d2-4a34-baaf-13ab30107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04CEA-841B-4549-9483-8E3838904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09149-6f84-4a19-a537-b1dd4fac6f64"/>
    <ds:schemaRef ds:uri="2597eb5b-a1d2-4a34-baaf-13ab30107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EA36D-2201-4557-8B1F-CA4BD78E1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7EE3C-F6DD-4555-894A-596656BDDF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Duryea</dc:creator>
  <cp:lastModifiedBy>P Duryea</cp:lastModifiedBy>
  <cp:revision>2</cp:revision>
  <dcterms:created xsi:type="dcterms:W3CDTF">2020-08-13T01:14:00Z</dcterms:created>
  <dcterms:modified xsi:type="dcterms:W3CDTF">2020-08-13T01:14:00Z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0x01010017045FA778E7D640A49C5AE5BA5CFD65</vt:lpwstr>
  </property>
</Properties>
</file>